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2" w:rsidRDefault="00C62403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>
            <w:t>ASUKASTIEDOTE</w:t>
          </w:r>
        </w:sdtContent>
      </w:sdt>
      <w:r w:rsidR="00094562">
        <w:tab/>
      </w:r>
    </w:p>
    <w:p w:rsidR="00094562" w:rsidRDefault="00094562" w:rsidP="003511CF">
      <w:r>
        <w:tab/>
      </w:r>
      <w:r>
        <w:tab/>
      </w:r>
      <w:r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977E84">
            <w:rPr>
              <w:rStyle w:val="PlaceholderText"/>
            </w:rPr>
            <w:t>Click here to enter a date.</w:t>
          </w:r>
        </w:sdtContent>
      </w:sdt>
    </w:p>
    <w:p w:rsidR="003511CF" w:rsidRDefault="003511CF" w:rsidP="003511CF"/>
    <w:p w:rsidR="00977C81" w:rsidRPr="00977C81" w:rsidRDefault="00977C81" w:rsidP="00977C81">
      <w:pPr>
        <w:rPr>
          <w:sz w:val="24"/>
        </w:rPr>
      </w:pPr>
      <w:r w:rsidRPr="00977C81">
        <w:rPr>
          <w:sz w:val="32"/>
        </w:rPr>
        <w:t>Hallitse lämpöolot talvipakkasella</w:t>
      </w:r>
    </w:p>
    <w:p w:rsidR="00977C81" w:rsidRDefault="00977C81" w:rsidP="00977C81">
      <w:pPr>
        <w:ind w:left="406"/>
      </w:pPr>
      <w:r>
        <w:t>Asunnon lämmitys toimii oikein, vaikka lämmityspatteri ei aina olekaan hehkuvan punainen. Itse asiassa lämpöpatterin on oltava joskus kylmä, jos se on varustettu termostaattisella patteriventtiilillä tai ulkoilman lämpötila on yli 12 °C.</w:t>
      </w:r>
    </w:p>
    <w:p w:rsidR="00977C81" w:rsidRDefault="00977C81" w:rsidP="00977C81">
      <w:pPr>
        <w:ind w:left="406"/>
      </w:pPr>
      <w:r>
        <w:t>Meistä jokainen voi omalta osaltaan edesauttaa lämmitysjärjestelmän oikeaa toimintaa:</w:t>
      </w:r>
    </w:p>
    <w:p w:rsidR="00977C81" w:rsidRDefault="00CC5B57" w:rsidP="00977C81">
      <w:pPr>
        <w:pStyle w:val="ListParagraph"/>
        <w:numPr>
          <w:ilvl w:val="0"/>
          <w:numId w:val="8"/>
        </w:numPr>
      </w:pPr>
      <w:r>
        <w:t>H</w:t>
      </w:r>
      <w:r w:rsidR="00977C81">
        <w:t>anki huonelämpömittari</w:t>
      </w:r>
      <w:r>
        <w:t xml:space="preserve"> ja</w:t>
      </w:r>
      <w:r w:rsidR="00977C81">
        <w:t xml:space="preserve"> sijoita se oleskelualueelle</w:t>
      </w:r>
      <w:r>
        <w:t>.</w:t>
      </w:r>
      <w:r w:rsidR="00977C81">
        <w:t xml:space="preserve"> </w:t>
      </w:r>
      <w:r>
        <w:t>S</w:t>
      </w:r>
      <w:r w:rsidR="00977C81">
        <w:t>euraa huonelämpötiloja ja ilmoita taloyhtiön edustajalle, jos lämpötilat ovat liian korkeita tai liian alhaisia</w:t>
      </w:r>
      <w:r>
        <w:t>.</w:t>
      </w:r>
    </w:p>
    <w:p w:rsidR="00977C81" w:rsidRDefault="00CC5B57" w:rsidP="00977C81">
      <w:pPr>
        <w:pStyle w:val="ListParagraph"/>
        <w:numPr>
          <w:ilvl w:val="1"/>
          <w:numId w:val="8"/>
        </w:numPr>
      </w:pPr>
      <w:r>
        <w:t>A</w:t>
      </w:r>
      <w:r w:rsidR="00977C81">
        <w:t>suinhuoneissa sopivat huoneilman lämpötilat ovat yleensä 20</w:t>
      </w:r>
      <w:r>
        <w:t>–</w:t>
      </w:r>
      <w:r w:rsidR="00977C81">
        <w:t>22 °C</w:t>
      </w:r>
      <w:r w:rsidR="00C62403">
        <w:t>, makuuhuoneessa 18</w:t>
      </w:r>
      <w:r w:rsidR="00C62403">
        <w:t>–</w:t>
      </w:r>
      <w:bookmarkStart w:id="0" w:name="_GoBack"/>
      <w:bookmarkEnd w:id="0"/>
      <w:r w:rsidR="00C62403">
        <w:t xml:space="preserve">20 </w:t>
      </w:r>
      <w:r w:rsidR="00C62403">
        <w:t>°C</w:t>
      </w:r>
    </w:p>
    <w:p w:rsidR="00977C81" w:rsidRDefault="00977C81" w:rsidP="00977C81">
      <w:pPr>
        <w:pStyle w:val="ListParagraph"/>
        <w:numPr>
          <w:ilvl w:val="0"/>
          <w:numId w:val="8"/>
        </w:numPr>
      </w:pPr>
      <w:r>
        <w:t>Jos huoneessa on kuuma, säädä ensin patteritermostaatti pienemmälle. Älä tuuleta lämpöä turhaan ulos!</w:t>
      </w:r>
    </w:p>
    <w:p w:rsidR="00977C81" w:rsidRDefault="00977C81" w:rsidP="00977C81">
      <w:pPr>
        <w:pStyle w:val="ListParagraph"/>
        <w:numPr>
          <w:ilvl w:val="0"/>
          <w:numId w:val="8"/>
        </w:numPr>
      </w:pPr>
      <w:r>
        <w:rPr>
          <w:sz w:val="23"/>
          <w:szCs w:val="23"/>
        </w:rPr>
        <w:t>Lämmityspatterin ei kuulu olla lämmin jatkuvasti</w:t>
      </w:r>
      <w:r w:rsidR="00CC5B57">
        <w:rPr>
          <w:sz w:val="23"/>
          <w:szCs w:val="23"/>
        </w:rPr>
        <w:t>.</w:t>
      </w:r>
    </w:p>
    <w:p w:rsidR="00977C81" w:rsidRDefault="00977C81" w:rsidP="00CC5B57">
      <w:pPr>
        <w:pStyle w:val="ListParagraph"/>
        <w:numPr>
          <w:ilvl w:val="1"/>
          <w:numId w:val="9"/>
        </w:numPr>
      </w:pPr>
      <w:r>
        <w:rPr>
          <w:sz w:val="23"/>
          <w:szCs w:val="23"/>
        </w:rPr>
        <w:t>Termostaattisella patteriventtiilillä varustetun patterin ei pidä olla lämmin, jos huonelämpötila on yli 23</w:t>
      </w:r>
      <w:r w:rsidR="00CC5B57">
        <w:rPr>
          <w:sz w:val="23"/>
          <w:szCs w:val="23"/>
        </w:rPr>
        <w:t>–</w:t>
      </w:r>
      <w:r>
        <w:rPr>
          <w:sz w:val="23"/>
          <w:szCs w:val="23"/>
        </w:rPr>
        <w:t>24 °C.</w:t>
      </w:r>
    </w:p>
    <w:p w:rsidR="00977C81" w:rsidRDefault="00977C81" w:rsidP="00CC5B57">
      <w:pPr>
        <w:pStyle w:val="ListParagraph"/>
        <w:numPr>
          <w:ilvl w:val="1"/>
          <w:numId w:val="9"/>
        </w:numPr>
      </w:pPr>
      <w:r>
        <w:t>Jos lämpöpatterin yläosa on lämmin, toimii patteri oikein. Tällöin patteriin tulevan putken ja siitä lähtevän putken välillä on lämpötilaero. Kesällä tätä lämpötilaeroa ei saa tuntua.</w:t>
      </w:r>
    </w:p>
    <w:p w:rsidR="00977C81" w:rsidRDefault="00977C81" w:rsidP="00CC5B57">
      <w:pPr>
        <w:pStyle w:val="ListParagraph"/>
        <w:numPr>
          <w:ilvl w:val="1"/>
          <w:numId w:val="9"/>
        </w:numPr>
      </w:pPr>
      <w:r>
        <w:t>Jos patterin alaosa on jatkuvasti lämmin ja yläosa kylmä, on patterissa ilmaa. Ilmaustarpeesta kertoo myös loriseva ääni. Ota yhteyttä taloyhtiön edustajaan</w:t>
      </w:r>
      <w:r w:rsidR="00CC5B57">
        <w:t>:</w:t>
      </w:r>
      <w:r>
        <w:t xml:space="preserve"> patteri/lämmitysverkosto on ilmattava.</w:t>
      </w:r>
    </w:p>
    <w:p w:rsidR="00977C81" w:rsidRDefault="00977C81" w:rsidP="00977C81">
      <w:pPr>
        <w:pStyle w:val="ListParagraph"/>
        <w:numPr>
          <w:ilvl w:val="0"/>
          <w:numId w:val="8"/>
        </w:numPr>
      </w:pPr>
      <w:r>
        <w:t xml:space="preserve">Älä peitä termostaattista patteriventtiiliä tai lämpöpatteria huonekaluilla, verhoilla tms. </w:t>
      </w:r>
      <w:r w:rsidR="00CC5B57">
        <w:br/>
      </w:r>
      <w:r>
        <w:t>Huoneilman tulee päästä termostaatin ympärille, jotta huoneilman lämpötilan säätö onnistuisi parhaalla mahdollisella tavalla.</w:t>
      </w:r>
    </w:p>
    <w:p w:rsidR="00977C81" w:rsidRDefault="00977C81" w:rsidP="00977C81">
      <w:pPr>
        <w:pStyle w:val="ListParagraph"/>
        <w:numPr>
          <w:ilvl w:val="0"/>
          <w:numId w:val="8"/>
        </w:numPr>
      </w:pPr>
      <w:r>
        <w:t>Käännä patteritermostaatti muutaman kerran kiinni ja auki keväällä, kesällä ja syksyllä, jotta se ei jumitu.</w:t>
      </w:r>
    </w:p>
    <w:p w:rsidR="00977C81" w:rsidRDefault="00977C81" w:rsidP="00977C81">
      <w:pPr>
        <w:pStyle w:val="ListParagraph"/>
        <w:numPr>
          <w:ilvl w:val="0"/>
          <w:numId w:val="8"/>
        </w:numPr>
      </w:pPr>
      <w:r>
        <w:t>Pidä kylmien tilojen, esim</w:t>
      </w:r>
      <w:r w:rsidR="00CC5B57">
        <w:t>erkiksi</w:t>
      </w:r>
      <w:r>
        <w:t xml:space="preserve"> parvekkeen, ovet kunnolla suljettuina.</w:t>
      </w:r>
    </w:p>
    <w:p w:rsidR="004A0676" w:rsidRDefault="004A0676" w:rsidP="00094562">
      <w:pPr>
        <w:rPr>
          <w:b/>
        </w:rPr>
      </w:pPr>
    </w:p>
    <w:p w:rsidR="00094562" w:rsidRPr="003511CF" w:rsidRDefault="00094562" w:rsidP="00094562">
      <w:pPr>
        <w:rPr>
          <w:b/>
        </w:rPr>
      </w:pPr>
      <w:r w:rsidRPr="003511CF">
        <w:rPr>
          <w:b/>
        </w:rPr>
        <w:t>Kysy lisätietoja isännöitsijältä tai oman taloyhtiösi Energiaekspertiltä!</w:t>
      </w:r>
    </w:p>
    <w:p w:rsidR="00094562" w:rsidRPr="00094562" w:rsidRDefault="00C62403" w:rsidP="00094562">
      <w:pPr>
        <w:tabs>
          <w:tab w:val="left" w:pos="3757"/>
        </w:tabs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094562" w:rsidRPr="00094562">
            <w:t>Lisää yhteystiedot</w:t>
          </w:r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Lisää yhteystiedot"/>
          <w:tag w:val="Lisää yhteystiedot"/>
          <w:id w:val="1339417319"/>
          <w:placeholder>
            <w:docPart w:val="DefaultPlaceholder_1082065158"/>
          </w:placeholder>
        </w:sdtPr>
        <w:sdtEndPr/>
        <w:sdtContent>
          <w:r w:rsidR="00094562">
            <w:t>Lisää yhteystiedot</w:t>
          </w:r>
        </w:sdtContent>
      </w:sdt>
    </w:p>
    <w:p w:rsidR="00094562" w:rsidRPr="00094562" w:rsidRDefault="00094562" w:rsidP="00094562">
      <w:pPr>
        <w:tabs>
          <w:tab w:val="left" w:pos="1766"/>
        </w:tabs>
      </w:pPr>
    </w:p>
    <w:sectPr w:rsidR="00094562" w:rsidRPr="00094562" w:rsidSect="003511C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62" w:rsidRDefault="00094562" w:rsidP="00094562">
      <w:pPr>
        <w:spacing w:after="0" w:line="240" w:lineRule="auto"/>
      </w:pPr>
      <w:r>
        <w:separator/>
      </w:r>
    </w:p>
  </w:endnote>
  <w:end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F" w:rsidRDefault="003511CF" w:rsidP="003511CF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A1F60F9" wp14:editId="10D80B0C">
          <wp:simplePos x="0" y="0"/>
          <wp:positionH relativeFrom="column">
            <wp:posOffset>4678299</wp:posOffset>
          </wp:positionH>
          <wp:positionV relativeFrom="paragraph">
            <wp:posOffset>145139</wp:posOffset>
          </wp:positionV>
          <wp:extent cx="1384571" cy="296186"/>
          <wp:effectExtent l="0" t="0" r="635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uvonta_vaaka_RGB (10c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36" cy="29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inline distT="0" distB="0" distL="0" distR="0" wp14:anchorId="4B2C95FD" wp14:editId="0882E175">
          <wp:extent cx="1148243" cy="214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va_logo_pieni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798" cy="21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sz w:val="18"/>
      </w:rPr>
    </w:pPr>
  </w:p>
  <w:p w:rsidR="00094562" w:rsidRP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color w:val="595959" w:themeColor="text1" w:themeTint="A6"/>
        <w:sz w:val="18"/>
      </w:rPr>
    </w:pPr>
    <w:proofErr w:type="spellStart"/>
    <w:r w:rsidRPr="003511CF">
      <w:rPr>
        <w:color w:val="595959" w:themeColor="text1" w:themeTint="A6"/>
        <w:sz w:val="18"/>
      </w:rPr>
      <w:t>www.motiva.fi/energiaekspertti</w:t>
    </w:r>
    <w:proofErr w:type="spellEnd"/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  <w:t>Tietoa järkevästä energiankäytöstä kotona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62" w:rsidRDefault="00094562" w:rsidP="00094562">
      <w:pPr>
        <w:spacing w:after="0" w:line="240" w:lineRule="auto"/>
      </w:pPr>
      <w:r>
        <w:separator/>
      </w:r>
    </w:p>
  </w:footnote>
  <w:foot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67F51"/>
    <w:multiLevelType w:val="hybridMultilevel"/>
    <w:tmpl w:val="451E247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59D5"/>
    <w:multiLevelType w:val="hybridMultilevel"/>
    <w:tmpl w:val="F8300FD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20E"/>
    <w:multiLevelType w:val="hybridMultilevel"/>
    <w:tmpl w:val="C57CCE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0C5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3CA8"/>
    <w:multiLevelType w:val="hybridMultilevel"/>
    <w:tmpl w:val="73365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2"/>
    <w:rsid w:val="00094562"/>
    <w:rsid w:val="003511CF"/>
    <w:rsid w:val="004A0676"/>
    <w:rsid w:val="00895F0E"/>
    <w:rsid w:val="00977C81"/>
    <w:rsid w:val="00C62403"/>
    <w:rsid w:val="00CB70F4"/>
    <w:rsid w:val="00C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19341C" w:rsidRDefault="00533C0F"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19341C" w:rsidRDefault="00533C0F" w:rsidP="00533C0F">
          <w:pPr>
            <w:pStyle w:val="3499498385D84A03950613B96F577B87"/>
          </w:pPr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19341C" w:rsidRDefault="00533C0F">
          <w:r w:rsidRPr="00977E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F"/>
    <w:rsid w:val="0019341C"/>
    <w:rsid w:val="005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11CF-A354-4BB1-A6AB-BBB14CA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Elina Ovaskainen</cp:lastModifiedBy>
  <cp:revision>4</cp:revision>
  <dcterms:created xsi:type="dcterms:W3CDTF">2013-11-14T08:36:00Z</dcterms:created>
  <dcterms:modified xsi:type="dcterms:W3CDTF">2013-11-14T11:57:00Z</dcterms:modified>
</cp:coreProperties>
</file>