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93" w:rsidRDefault="00482093" w:rsidP="00482093">
      <w:pPr>
        <w:jc w:val="center"/>
        <w:rPr>
          <w:sz w:val="32"/>
          <w:szCs w:val="32"/>
        </w:rPr>
      </w:pPr>
      <w:bookmarkStart w:id="0" w:name="_GoBack"/>
      <w:bookmarkEnd w:id="0"/>
    </w:p>
    <w:p w:rsidR="00674904" w:rsidRPr="00482093" w:rsidRDefault="00293661" w:rsidP="00482093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674904" w:rsidRDefault="00674904" w:rsidP="00250D02">
      <w:pPr>
        <w:pStyle w:val="Otsikko"/>
      </w:pPr>
      <w:r>
        <w:t>Kutsu ennakoivaan markkinakartoitukseen</w:t>
      </w:r>
    </w:p>
    <w:p w:rsidR="00674904" w:rsidRDefault="00674904" w:rsidP="00A93506">
      <w:pPr>
        <w:jc w:val="center"/>
      </w:pPr>
    </w:p>
    <w:p w:rsidR="006C19E6" w:rsidRDefault="006C19E6" w:rsidP="00A93506">
      <w:pPr>
        <w:jc w:val="center"/>
      </w:pPr>
    </w:p>
    <w:p w:rsidR="006C19E6" w:rsidRDefault="006C19E6" w:rsidP="00A93506">
      <w:pPr>
        <w:jc w:val="center"/>
      </w:pPr>
    </w:p>
    <w:p w:rsidR="006C19E6" w:rsidRDefault="006C19E6" w:rsidP="00A93506">
      <w:pPr>
        <w:jc w:val="center"/>
      </w:pPr>
    </w:p>
    <w:p w:rsidR="006C19E6" w:rsidRDefault="006C19E6" w:rsidP="00A93506">
      <w:pPr>
        <w:jc w:val="center"/>
      </w:pPr>
    </w:p>
    <w:p w:rsidR="00674904" w:rsidRDefault="00674904" w:rsidP="00250D02">
      <w:r>
        <w:t xml:space="preserve">Hankinnan kohde </w:t>
      </w:r>
    </w:p>
    <w:p w:rsidR="00674904" w:rsidRDefault="00674904" w:rsidP="00250D02">
      <w:r>
        <w:t>Organisaation nimi</w:t>
      </w:r>
    </w:p>
    <w:p w:rsidR="00250D02" w:rsidRDefault="00674904" w:rsidP="00250D02">
      <w:r>
        <w:t>Organisaation logo</w:t>
      </w:r>
    </w:p>
    <w:p w:rsidR="00103269" w:rsidRDefault="00482093" w:rsidP="00A93506">
      <w:pPr>
        <w:jc w:val="center"/>
      </w:pPr>
      <w:r>
        <w:br w:type="page"/>
      </w:r>
    </w:p>
    <w:sdt>
      <w:sdtPr>
        <w:rPr>
          <w:b/>
          <w:bCs/>
        </w:rPr>
        <w:id w:val="-192308786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A93506" w:rsidRDefault="00A93506" w:rsidP="00A93506">
          <w:pPr>
            <w:pStyle w:val="NoSpacing"/>
            <w:rPr>
              <w:b/>
              <w:bCs/>
            </w:rPr>
          </w:pPr>
        </w:p>
        <w:p w:rsidR="00103269" w:rsidRDefault="00103269" w:rsidP="00250D02">
          <w:pPr>
            <w:pStyle w:val="Sisllysluettelonostikko"/>
          </w:pPr>
          <w:r w:rsidRPr="00A93506">
            <w:t>Sisällysluettelo</w:t>
          </w:r>
          <w:r w:rsidR="00C37190">
            <w:br/>
          </w:r>
          <w:r w:rsidR="00C37190">
            <w:br/>
          </w:r>
          <w:r w:rsidR="00C37190">
            <w:br/>
          </w:r>
        </w:p>
        <w:p w:rsidR="00B520CD" w:rsidRPr="00A93506" w:rsidRDefault="00B520CD" w:rsidP="00A93506">
          <w:pPr>
            <w:pStyle w:val="NoSpacing"/>
          </w:pPr>
        </w:p>
        <w:p w:rsidR="00B77903" w:rsidRDefault="00103269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0111689" w:history="1">
            <w:r w:rsidR="00B77903" w:rsidRPr="00EB021C">
              <w:rPr>
                <w:rStyle w:val="Hyperlink"/>
                <w:noProof/>
              </w:rPr>
              <w:t>1.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Lähtötilanne ja hankintatarpeen kuvaus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_Toc410111689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3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B77903" w:rsidRDefault="00C9426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10111690" w:history="1">
            <w:r w:rsidR="00B77903" w:rsidRPr="00EB021C">
              <w:rPr>
                <w:rStyle w:val="Hyperlink"/>
                <w:noProof/>
              </w:rPr>
              <w:t>2.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Miksi ennakoiva markkinakartoitus tehdään?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_Toc410111690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3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B77903" w:rsidRDefault="00C9426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10111691" w:history="1">
            <w:r w:rsidR="00B77903" w:rsidRPr="00EB021C">
              <w:rPr>
                <w:rStyle w:val="Hyperlink"/>
                <w:noProof/>
              </w:rPr>
              <w:t>3.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Ennakoivan markkinakartoituksen etenemisprosessi ja –aikataulu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_Toc410111691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3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B77903" w:rsidRDefault="00C9426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10111692" w:history="1">
            <w:r w:rsidR="00B77903" w:rsidRPr="00EB021C">
              <w:rPr>
                <w:rStyle w:val="Hyperlink"/>
                <w:noProof/>
              </w:rPr>
              <w:t>4.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Kenen toivotaan osallistuvan ennakoivaan markkinakartoitukseen?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_Toc410111692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4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B77903" w:rsidRDefault="00C9426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10111693" w:history="1">
            <w:r w:rsidR="00B77903" w:rsidRPr="00EB021C">
              <w:rPr>
                <w:rStyle w:val="Hyperlink"/>
                <w:noProof/>
              </w:rPr>
              <w:t>5.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Miten vastata ennakoivaan markkinakartoitukseen?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_Toc410111693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4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B77903" w:rsidRDefault="00C9426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10111694" w:history="1">
            <w:r w:rsidR="00B77903" w:rsidRPr="00EB021C">
              <w:rPr>
                <w:rStyle w:val="Hyperlink"/>
                <w:noProof/>
              </w:rPr>
              <w:t>6.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Miten ennakoivan markkinakartoituksen tuloksia käytetään?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_Toc410111694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4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B77903" w:rsidRDefault="00C9426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10111695" w:history="1">
            <w:r w:rsidR="00B77903" w:rsidRPr="00EB021C">
              <w:rPr>
                <w:rStyle w:val="Hyperlink"/>
                <w:noProof/>
              </w:rPr>
              <w:t>7.</w:t>
            </w:r>
            <w:r w:rsidR="00B77903">
              <w:rPr>
                <w:rFonts w:eastAsiaTheme="minorEastAsia"/>
                <w:noProof/>
                <w:lang w:eastAsia="fi-FI"/>
              </w:rPr>
              <w:tab/>
            </w:r>
            <w:r w:rsidR="00B77903" w:rsidRPr="00EB021C">
              <w:rPr>
                <w:rStyle w:val="Hyperlink"/>
                <w:noProof/>
              </w:rPr>
              <w:t>Hankinnan aikataulu (mikäli jo tiedossa)</w:t>
            </w:r>
            <w:r w:rsidR="00B77903">
              <w:rPr>
                <w:noProof/>
                <w:webHidden/>
              </w:rPr>
              <w:tab/>
            </w:r>
            <w:r w:rsidR="00B77903">
              <w:rPr>
                <w:noProof/>
                <w:webHidden/>
              </w:rPr>
              <w:fldChar w:fldCharType="begin"/>
            </w:r>
            <w:r w:rsidR="00B77903">
              <w:rPr>
                <w:noProof/>
                <w:webHidden/>
              </w:rPr>
              <w:instrText xml:space="preserve"> PAGEREF _Toc410111695 \h </w:instrText>
            </w:r>
            <w:r w:rsidR="00B77903">
              <w:rPr>
                <w:noProof/>
                <w:webHidden/>
              </w:rPr>
            </w:r>
            <w:r w:rsidR="00B77903">
              <w:rPr>
                <w:noProof/>
                <w:webHidden/>
              </w:rPr>
              <w:fldChar w:fldCharType="separate"/>
            </w:r>
            <w:r w:rsidR="00B77903">
              <w:rPr>
                <w:noProof/>
                <w:webHidden/>
              </w:rPr>
              <w:t>4</w:t>
            </w:r>
            <w:r w:rsidR="00B77903">
              <w:rPr>
                <w:noProof/>
                <w:webHidden/>
              </w:rPr>
              <w:fldChar w:fldCharType="end"/>
            </w:r>
          </w:hyperlink>
        </w:p>
        <w:p w:rsidR="00103269" w:rsidRDefault="00103269">
          <w:r>
            <w:rPr>
              <w:b/>
              <w:bCs/>
              <w:noProof/>
            </w:rPr>
            <w:fldChar w:fldCharType="end"/>
          </w:r>
        </w:p>
      </w:sdtContent>
    </w:sdt>
    <w:p w:rsidR="00103269" w:rsidRPr="00103269" w:rsidRDefault="00103269" w:rsidP="00103269"/>
    <w:p w:rsidR="0052421B" w:rsidRPr="00B30CA4" w:rsidRDefault="00103269" w:rsidP="00B30CA4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A655BE" w:rsidRPr="00A655BE" w:rsidRDefault="00674904" w:rsidP="00A655BE">
      <w:pPr>
        <w:pStyle w:val="Otikkoensimminentaso"/>
      </w:pPr>
      <w:bookmarkStart w:id="1" w:name="_Toc410111689"/>
      <w:r w:rsidRPr="00A655BE">
        <w:lastRenderedPageBreak/>
        <w:t>Lähtötilanne ja h</w:t>
      </w:r>
      <w:r w:rsidR="00EC37EC" w:rsidRPr="00A655BE">
        <w:t>anki</w:t>
      </w:r>
      <w:r w:rsidR="002C0F0F" w:rsidRPr="00A655BE">
        <w:t>n</w:t>
      </w:r>
      <w:r w:rsidR="00EC37EC" w:rsidRPr="00A655BE">
        <w:t>t</w:t>
      </w:r>
      <w:r w:rsidR="002C0F0F" w:rsidRPr="00A655BE">
        <w:t>atarpeen kuvaus</w:t>
      </w:r>
      <w:bookmarkEnd w:id="1"/>
      <w:r w:rsidR="002C0F0F" w:rsidRPr="00A655BE">
        <w:t xml:space="preserve"> </w:t>
      </w:r>
    </w:p>
    <w:p w:rsidR="00EC37EC" w:rsidRDefault="00EC37EC" w:rsidP="00EC37EC">
      <w:r>
        <w:t>K</w:t>
      </w:r>
      <w:r w:rsidR="00674904">
        <w:t xml:space="preserve">uvaa </w:t>
      </w:r>
      <w:r>
        <w:t xml:space="preserve">tähän </w:t>
      </w:r>
      <w:r w:rsidR="00674904">
        <w:t xml:space="preserve">lyhyesti hankinnan tavoitteita. </w:t>
      </w:r>
    </w:p>
    <w:p w:rsidR="00674904" w:rsidRDefault="004F59D9" w:rsidP="0051687B">
      <w:pPr>
        <w:pStyle w:val="ListParagraph"/>
        <w:numPr>
          <w:ilvl w:val="0"/>
          <w:numId w:val="27"/>
        </w:numPr>
      </w:pPr>
      <w:r>
        <w:t xml:space="preserve">Mihin tarpeeseen etsitään ratkaisua?  </w:t>
      </w:r>
    </w:p>
    <w:p w:rsidR="00674904" w:rsidRDefault="004F59D9" w:rsidP="0051687B">
      <w:pPr>
        <w:pStyle w:val="ListParagraph"/>
        <w:numPr>
          <w:ilvl w:val="0"/>
          <w:numId w:val="27"/>
        </w:numPr>
      </w:pPr>
      <w:r>
        <w:t>Onko ratkaisu jokin tuote, tai voiko sen korvata palvelulla?</w:t>
      </w:r>
      <w:r w:rsidR="00674904">
        <w:t xml:space="preserve"> </w:t>
      </w:r>
    </w:p>
    <w:p w:rsidR="00674904" w:rsidRDefault="00674904" w:rsidP="0051687B">
      <w:pPr>
        <w:pStyle w:val="ListParagraph"/>
        <w:numPr>
          <w:ilvl w:val="0"/>
          <w:numId w:val="27"/>
        </w:numPr>
      </w:pPr>
      <w:r>
        <w:t>Ketä ovat tuotetta/palvelua käyttävät asiakkaat?</w:t>
      </w:r>
      <w:r w:rsidR="004F59D9">
        <w:t xml:space="preserve"> </w:t>
      </w:r>
    </w:p>
    <w:p w:rsidR="00674904" w:rsidRDefault="004F59D9" w:rsidP="0051687B">
      <w:pPr>
        <w:pStyle w:val="ListParagraph"/>
        <w:numPr>
          <w:ilvl w:val="0"/>
          <w:numId w:val="27"/>
        </w:numPr>
      </w:pPr>
      <w:r>
        <w:t>Millaisia toiveita käyttäjillä on palv</w:t>
      </w:r>
      <w:r w:rsidR="00674904">
        <w:t xml:space="preserve">elun tai tuotteen laadun osalta? </w:t>
      </w:r>
    </w:p>
    <w:p w:rsidR="00674904" w:rsidRDefault="00674904" w:rsidP="0051687B">
      <w:pPr>
        <w:pStyle w:val="ListParagraph"/>
        <w:numPr>
          <w:ilvl w:val="0"/>
          <w:numId w:val="27"/>
        </w:numPr>
      </w:pPr>
      <w:r>
        <w:t xml:space="preserve">Minkälaista yhteiskunnallista vaikutusta hankinnalla tavoitellaan (sosiaalinen, ympäristö, talouskasvu… </w:t>
      </w:r>
      <w:r w:rsidR="004F59D9">
        <w:t>Halutaanko hankinnalla edistää esimerkiksi alueen elinkeinoelämää, vähentää päästöjä, lisätä uusiutuvan energian käyttöä tms.</w:t>
      </w:r>
      <w:r>
        <w:t>)?</w:t>
      </w:r>
    </w:p>
    <w:p w:rsidR="00674904" w:rsidRDefault="002C0F0F" w:rsidP="0051687B">
      <w:pPr>
        <w:pStyle w:val="ListParagraph"/>
        <w:numPr>
          <w:ilvl w:val="0"/>
          <w:numId w:val="27"/>
        </w:numPr>
      </w:pPr>
      <w:r>
        <w:t xml:space="preserve">Mitkä strategiat ja ohjelmat ohjaavat hankintayksikön toimintaa ja tulevaa hankintaa? </w:t>
      </w:r>
    </w:p>
    <w:p w:rsidR="006C19E6" w:rsidRDefault="002C0F0F" w:rsidP="0051687B">
      <w:pPr>
        <w:pStyle w:val="ListParagraph"/>
        <w:numPr>
          <w:ilvl w:val="0"/>
          <w:numId w:val="27"/>
        </w:numPr>
      </w:pPr>
      <w:r>
        <w:t>Mitä ha</w:t>
      </w:r>
      <w:r w:rsidR="00674904">
        <w:t>asteita nähdään toimijakentällä?</w:t>
      </w:r>
    </w:p>
    <w:p w:rsidR="00B30CA4" w:rsidRPr="00B30CA4" w:rsidRDefault="00674904" w:rsidP="006C19E6">
      <w:pPr>
        <w:pStyle w:val="ListParagraph"/>
      </w:pPr>
      <w:r>
        <w:br/>
      </w:r>
    </w:p>
    <w:p w:rsidR="00177F55" w:rsidRDefault="002C0F0F" w:rsidP="00A655BE">
      <w:pPr>
        <w:pStyle w:val="Otikkoensimminentaso"/>
      </w:pPr>
      <w:bookmarkStart w:id="2" w:name="_Toc410111690"/>
      <w:r>
        <w:t>Miksi e</w:t>
      </w:r>
      <w:r w:rsidR="001468B0" w:rsidRPr="007568FE">
        <w:t>nnakoiva markkinakartoitu</w:t>
      </w:r>
      <w:r w:rsidR="00177F55">
        <w:t xml:space="preserve">s </w:t>
      </w:r>
      <w:r>
        <w:t>tehdään</w:t>
      </w:r>
      <w:r w:rsidR="006C19E6">
        <w:t>?</w:t>
      </w:r>
      <w:bookmarkEnd w:id="2"/>
    </w:p>
    <w:p w:rsidR="00674904" w:rsidRDefault="00674904" w:rsidP="006C19E6">
      <w:r>
        <w:t>Kerro lyhyesti, miksi ennakoiva markkinakartoitus</w:t>
      </w:r>
      <w:r w:rsidR="001468B0">
        <w:t xml:space="preserve"> tehdään?</w:t>
      </w:r>
      <w:r w:rsidR="00177F55">
        <w:t xml:space="preserve"> </w:t>
      </w:r>
      <w:r w:rsidR="001468B0">
        <w:t xml:space="preserve">Mikä merkitys </w:t>
      </w:r>
      <w:r w:rsidR="004F59D9">
        <w:t>ennakoivalla markkinakartoituksella</w:t>
      </w:r>
      <w:r w:rsidR="001468B0">
        <w:t xml:space="preserve"> on h</w:t>
      </w:r>
      <w:r w:rsidR="004F59D9">
        <w:t xml:space="preserve">ankinnan lopputuloksen tai </w:t>
      </w:r>
      <w:r w:rsidR="004F59D9" w:rsidRPr="004F59D9">
        <w:t>markkinoiden kehittymisen kannalta</w:t>
      </w:r>
      <w:r w:rsidR="004F59D9">
        <w:t xml:space="preserve">? </w:t>
      </w:r>
      <w:r>
        <w:br/>
      </w:r>
      <w:r>
        <w:br/>
        <w:t xml:space="preserve">Esimerkiksi: </w:t>
      </w:r>
    </w:p>
    <w:p w:rsidR="006C19E6" w:rsidRDefault="006C19E6" w:rsidP="0051687B">
      <w:pPr>
        <w:pStyle w:val="ListParagraph"/>
        <w:numPr>
          <w:ilvl w:val="0"/>
          <w:numId w:val="28"/>
        </w:numPr>
      </w:pPr>
      <w:r>
        <w:t xml:space="preserve">Etsitään innovatiivista ratkaisua tai hankittavasta teknologiasta ei ole vielä kokemuksia. </w:t>
      </w:r>
    </w:p>
    <w:p w:rsidR="006C19E6" w:rsidRDefault="006C19E6" w:rsidP="0051687B">
      <w:pPr>
        <w:pStyle w:val="ListParagraph"/>
        <w:numPr>
          <w:ilvl w:val="0"/>
          <w:numId w:val="28"/>
        </w:numPr>
      </w:pPr>
      <w:r>
        <w:t>Halutaan tietoa siitä millaisia tuotteita tai palveluita on markkinoilla tai kehitettävissä ongelman/tarpeen ratkaisemiseksi.</w:t>
      </w:r>
    </w:p>
    <w:p w:rsidR="006C19E6" w:rsidRDefault="006C19E6" w:rsidP="0051687B">
      <w:pPr>
        <w:pStyle w:val="ListParagraph"/>
        <w:numPr>
          <w:ilvl w:val="0"/>
          <w:numId w:val="28"/>
        </w:numPr>
      </w:pPr>
      <w:r>
        <w:t>Halutaan tietoa ratkaisujen kypsyysasteesta</w:t>
      </w:r>
    </w:p>
    <w:p w:rsidR="00B30CA4" w:rsidRPr="00EC37EC" w:rsidRDefault="00674904" w:rsidP="00DD5184">
      <w:pPr>
        <w:pStyle w:val="ListParagraph"/>
        <w:numPr>
          <w:ilvl w:val="0"/>
          <w:numId w:val="28"/>
        </w:numPr>
      </w:pPr>
      <w:r>
        <w:t>Halutaan tietoja yrityksistä tai yhteistyökumppaneista jotka voivat tarjota ratkaisuja</w:t>
      </w:r>
      <w:r w:rsidR="00177F55">
        <w:t xml:space="preserve"> </w:t>
      </w:r>
      <w:r w:rsidR="00293661">
        <w:br/>
      </w:r>
      <w:r w:rsidR="002C0F0F">
        <w:tab/>
      </w:r>
    </w:p>
    <w:p w:rsidR="001468B0" w:rsidRPr="007568FE" w:rsidRDefault="001468B0" w:rsidP="00A655BE">
      <w:pPr>
        <w:pStyle w:val="Otikkoensimminentaso"/>
      </w:pPr>
      <w:bookmarkStart w:id="3" w:name="_Toc410111691"/>
      <w:r w:rsidRPr="007568FE">
        <w:t>Ennakoivan markkinakartoituksen etenemisprosessi ja –aikataulu</w:t>
      </w:r>
      <w:bookmarkEnd w:id="3"/>
    </w:p>
    <w:p w:rsidR="001468B0" w:rsidRDefault="006C19E6" w:rsidP="001468B0">
      <w:r>
        <w:t>Kirjoita tähän, miten ennakoiva markkinakartoitus</w:t>
      </w:r>
      <w:r w:rsidR="001468B0">
        <w:t xml:space="preserve">prosessi etenee ja järjestetäänkö esimerkiksi tilaaja-toimittaja työpajoja, joissa voidaan pureutua tarkemmin tulevaan hankintaan. </w:t>
      </w:r>
    </w:p>
    <w:p w:rsidR="00AA5B55" w:rsidRDefault="00AA5B55" w:rsidP="00250D02">
      <w:pPr>
        <w:pStyle w:val="Style1"/>
      </w:pPr>
      <w:r>
        <w:t xml:space="preserve">Taulukko </w:t>
      </w:r>
      <w:fldSimple w:instr=" SEQ Taulukko \* ARABIC ">
        <w:r w:rsidR="004F59D9">
          <w:rPr>
            <w:noProof/>
          </w:rPr>
          <w:t>1</w:t>
        </w:r>
      </w:fldSimple>
      <w:r>
        <w:t xml:space="preserve"> Tilaaja-toimittajatyöpajojen aikataulut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11"/>
        <w:gridCol w:w="3209"/>
        <w:gridCol w:w="3208"/>
      </w:tblGrid>
      <w:tr w:rsidR="001468B0" w:rsidTr="00A655BE">
        <w:tc>
          <w:tcPr>
            <w:tcW w:w="3259" w:type="dxa"/>
            <w:shd w:val="clear" w:color="auto" w:fill="C6D9F1" w:themeFill="text2" w:themeFillTint="33"/>
          </w:tcPr>
          <w:p w:rsidR="001468B0" w:rsidRPr="001468B0" w:rsidRDefault="001468B0" w:rsidP="001468B0">
            <w:pPr>
              <w:rPr>
                <w:b/>
              </w:rPr>
            </w:pPr>
            <w:r w:rsidRPr="001468B0">
              <w:rPr>
                <w:b/>
              </w:rPr>
              <w:t>Paikka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:rsidR="001468B0" w:rsidRPr="001468B0" w:rsidRDefault="001468B0" w:rsidP="001468B0">
            <w:pPr>
              <w:rPr>
                <w:b/>
              </w:rPr>
            </w:pPr>
            <w:r w:rsidRPr="001468B0">
              <w:rPr>
                <w:b/>
              </w:rPr>
              <w:t>Päivä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468B0" w:rsidRPr="001468B0" w:rsidRDefault="001468B0" w:rsidP="001468B0">
            <w:pPr>
              <w:rPr>
                <w:b/>
              </w:rPr>
            </w:pPr>
            <w:r w:rsidRPr="001468B0">
              <w:rPr>
                <w:b/>
              </w:rPr>
              <w:t>Aika</w:t>
            </w:r>
          </w:p>
        </w:tc>
      </w:tr>
      <w:tr w:rsidR="001468B0" w:rsidTr="00A655BE">
        <w:tc>
          <w:tcPr>
            <w:tcW w:w="3259" w:type="dxa"/>
          </w:tcPr>
          <w:p w:rsidR="001468B0" w:rsidRDefault="001468B0" w:rsidP="001468B0"/>
        </w:tc>
        <w:tc>
          <w:tcPr>
            <w:tcW w:w="3259" w:type="dxa"/>
          </w:tcPr>
          <w:p w:rsidR="001468B0" w:rsidRDefault="001468B0" w:rsidP="001468B0"/>
        </w:tc>
        <w:tc>
          <w:tcPr>
            <w:tcW w:w="3260" w:type="dxa"/>
          </w:tcPr>
          <w:p w:rsidR="001468B0" w:rsidRDefault="001468B0" w:rsidP="001468B0"/>
        </w:tc>
      </w:tr>
      <w:tr w:rsidR="001468B0" w:rsidTr="00A655BE">
        <w:tc>
          <w:tcPr>
            <w:tcW w:w="3259" w:type="dxa"/>
          </w:tcPr>
          <w:p w:rsidR="001468B0" w:rsidRDefault="001468B0" w:rsidP="001468B0"/>
        </w:tc>
        <w:tc>
          <w:tcPr>
            <w:tcW w:w="3259" w:type="dxa"/>
          </w:tcPr>
          <w:p w:rsidR="001468B0" w:rsidRDefault="001468B0" w:rsidP="001468B0"/>
        </w:tc>
        <w:tc>
          <w:tcPr>
            <w:tcW w:w="3260" w:type="dxa"/>
          </w:tcPr>
          <w:p w:rsidR="001468B0" w:rsidRDefault="001468B0" w:rsidP="001468B0"/>
        </w:tc>
      </w:tr>
      <w:tr w:rsidR="001468B0" w:rsidTr="00A655BE">
        <w:tc>
          <w:tcPr>
            <w:tcW w:w="3259" w:type="dxa"/>
          </w:tcPr>
          <w:p w:rsidR="001468B0" w:rsidRDefault="001468B0" w:rsidP="001468B0"/>
        </w:tc>
        <w:tc>
          <w:tcPr>
            <w:tcW w:w="3259" w:type="dxa"/>
          </w:tcPr>
          <w:p w:rsidR="001468B0" w:rsidRDefault="001468B0" w:rsidP="001468B0"/>
        </w:tc>
        <w:tc>
          <w:tcPr>
            <w:tcW w:w="3260" w:type="dxa"/>
          </w:tcPr>
          <w:p w:rsidR="001468B0" w:rsidRDefault="001468B0" w:rsidP="001468B0"/>
        </w:tc>
      </w:tr>
    </w:tbl>
    <w:p w:rsidR="00AA5B55" w:rsidRDefault="00AA5B55" w:rsidP="001468B0">
      <w:r>
        <w:t>Kerro myös, mistä saa lisätietoja työpajoista (esimerkiksi www-osoite).</w:t>
      </w:r>
    </w:p>
    <w:p w:rsidR="00371482" w:rsidRPr="002B21BF" w:rsidRDefault="000E07E5" w:rsidP="00A655BE">
      <w:pPr>
        <w:pStyle w:val="Otikkoensimminentaso"/>
      </w:pPr>
      <w:bookmarkStart w:id="4" w:name="_Toc410111692"/>
      <w:r>
        <w:lastRenderedPageBreak/>
        <w:t xml:space="preserve">Kenen toivotaan osallistuvan </w:t>
      </w:r>
      <w:r w:rsidR="00371482" w:rsidRPr="007568FE">
        <w:t>ennakoiva</w:t>
      </w:r>
      <w:r>
        <w:t>an</w:t>
      </w:r>
      <w:r w:rsidR="00371482" w:rsidRPr="007568FE">
        <w:t xml:space="preserve"> markkinakartoitu</w:t>
      </w:r>
      <w:r>
        <w:t>k</w:t>
      </w:r>
      <w:r w:rsidR="00371482" w:rsidRPr="007568FE">
        <w:t>s</w:t>
      </w:r>
      <w:r>
        <w:t>een</w:t>
      </w:r>
      <w:r w:rsidR="00371482" w:rsidRPr="007568FE">
        <w:t>?</w:t>
      </w:r>
      <w:bookmarkEnd w:id="4"/>
    </w:p>
    <w:p w:rsidR="00B520CD" w:rsidRDefault="00747985" w:rsidP="002B21BF">
      <w:r>
        <w:t>Kuvaa tähän minkälaisten toimijoiden ja yritysten toivot osallistuvan tähän.</w:t>
      </w:r>
    </w:p>
    <w:p w:rsidR="00371482" w:rsidRPr="007568FE" w:rsidRDefault="00371482" w:rsidP="00A655BE">
      <w:pPr>
        <w:pStyle w:val="Otikkoensimminentaso"/>
      </w:pPr>
      <w:bookmarkStart w:id="5" w:name="_Toc410111693"/>
      <w:r w:rsidRPr="007568FE">
        <w:t>Miten vastata ennakoivaan markkinakartoitukseen?</w:t>
      </w:r>
      <w:bookmarkEnd w:id="5"/>
    </w:p>
    <w:p w:rsidR="00371482" w:rsidRDefault="006C19E6" w:rsidP="002B21BF">
      <w:r>
        <w:t xml:space="preserve">Viittaa tässä </w:t>
      </w:r>
      <w:r w:rsidR="00657E6B">
        <w:t>vastauslomakkeeseen (kts mallipohja</w:t>
      </w:r>
      <w:r>
        <w:t xml:space="preserve"> 2 – Ennakkokartoituksen vastauslomake):</w:t>
      </w:r>
      <w:r>
        <w:br/>
        <w:t xml:space="preserve">Mistä se löytyy, minne/kenelle lomake palautetaan </w:t>
      </w:r>
      <w:r w:rsidR="00657E6B">
        <w:t>palautus ja milloin</w:t>
      </w:r>
      <w:r>
        <w:t xml:space="preserve"> on</w:t>
      </w:r>
      <w:r w:rsidR="00657E6B">
        <w:t xml:space="preserve"> deadline</w:t>
      </w:r>
      <w:r>
        <w:t>?</w:t>
      </w:r>
      <w:r>
        <w:br/>
        <w:t>Mistä/keneltä saa lisätietoja,</w:t>
      </w:r>
      <w:r w:rsidR="00657E6B">
        <w:t xml:space="preserve"> jos on kysyttävää?</w:t>
      </w:r>
    </w:p>
    <w:p w:rsidR="00B30CA4" w:rsidRDefault="00B30CA4" w:rsidP="002B21BF"/>
    <w:p w:rsidR="00657E6B" w:rsidRPr="007568FE" w:rsidRDefault="00657E6B" w:rsidP="00A655BE">
      <w:pPr>
        <w:pStyle w:val="Otikkoensimminentaso"/>
      </w:pPr>
      <w:bookmarkStart w:id="6" w:name="_Toc410111694"/>
      <w:r w:rsidRPr="007568FE">
        <w:t>Miten ennakoivan markkinakartoituksen tuloksia käytetään?</w:t>
      </w:r>
      <w:bookmarkEnd w:id="6"/>
    </w:p>
    <w:p w:rsidR="00B30CA4" w:rsidRPr="002C0F0F" w:rsidRDefault="00747985" w:rsidP="00B30CA4">
      <w:r>
        <w:t>Miten tulet</w:t>
      </w:r>
      <w:r w:rsidR="00136004">
        <w:t xml:space="preserve"> hyödyntämään tuloksia ja missä? Mitkä tiedot julkaistaan ja minkä takia?</w:t>
      </w:r>
      <w:r w:rsidR="006C19E6">
        <w:br/>
      </w:r>
    </w:p>
    <w:p w:rsidR="0020298E" w:rsidRPr="00860F18" w:rsidRDefault="000E07E5" w:rsidP="00A655BE">
      <w:pPr>
        <w:pStyle w:val="Otikkoensimminentaso"/>
      </w:pPr>
      <w:bookmarkStart w:id="7" w:name="_Toc410111695"/>
      <w:r>
        <w:t>Hankinnan a</w:t>
      </w:r>
      <w:r w:rsidR="0020298E" w:rsidRPr="00860F18">
        <w:t>ikataulu</w:t>
      </w:r>
      <w:r>
        <w:t xml:space="preserve"> (mikäli jo tiedossa)</w:t>
      </w:r>
      <w:bookmarkEnd w:id="7"/>
    </w:p>
    <w:p w:rsidR="0020298E" w:rsidRDefault="0020298E" w:rsidP="0020298E">
      <w:r>
        <w:t>Seuraavassa taulukossa on esitetty hankin</w:t>
      </w:r>
      <w:r w:rsidR="000E07E5">
        <w:t xml:space="preserve">nan </w:t>
      </w:r>
      <w:r>
        <w:t>aikataulu.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20298E" w:rsidTr="00A655BE"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20298E" w:rsidRPr="0020298E" w:rsidRDefault="0020298E" w:rsidP="0020298E">
            <w:pPr>
              <w:rPr>
                <w:b/>
              </w:rPr>
            </w:pPr>
            <w:r w:rsidRPr="0020298E">
              <w:rPr>
                <w:b/>
              </w:rPr>
              <w:t>Vaihe tai tapahtuma</w:t>
            </w:r>
          </w:p>
        </w:tc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20298E" w:rsidRPr="0020298E" w:rsidRDefault="0020298E" w:rsidP="0020298E">
            <w:pPr>
              <w:rPr>
                <w:b/>
              </w:rPr>
            </w:pPr>
            <w:r w:rsidRPr="0020298E">
              <w:rPr>
                <w:b/>
              </w:rPr>
              <w:t>Päivämäärä</w:t>
            </w:r>
          </w:p>
        </w:tc>
      </w:tr>
      <w:tr w:rsidR="0020298E" w:rsidTr="00A655BE"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Ennakoivan markkinakartoituksen vaihe</w:t>
            </w:r>
          </w:p>
        </w:tc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pp.kk.vvvv-pp.kk.vvvv</w:t>
            </w:r>
          </w:p>
        </w:tc>
      </w:tr>
      <w:tr w:rsidR="0020298E" w:rsidTr="00A655BE"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Tilaaja-toimittaja työpajat</w:t>
            </w:r>
          </w:p>
        </w:tc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pp.kk.vvvv</w:t>
            </w:r>
          </w:p>
        </w:tc>
      </w:tr>
      <w:tr w:rsidR="0020298E" w:rsidTr="00A655BE"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Kuts</w:t>
            </w:r>
            <w:r w:rsidR="006C19E6" w:rsidRPr="00B77903">
              <w:t>u markkinavuoropuheluun (</w:t>
            </w:r>
            <w:r w:rsidRPr="00B77903">
              <w:t>valitusta hankintamallista</w:t>
            </w:r>
            <w:r w:rsidR="006C19E6" w:rsidRPr="00B77903">
              <w:t xml:space="preserve"> riippuen</w:t>
            </w:r>
            <w:r w:rsidRPr="00B77903">
              <w:t>)</w:t>
            </w:r>
          </w:p>
        </w:tc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pp.kk.vvvv</w:t>
            </w:r>
          </w:p>
        </w:tc>
      </w:tr>
      <w:tr w:rsidR="0020298E" w:rsidTr="00A655BE"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20298E" w:rsidP="0020298E">
            <w:r w:rsidRPr="00B77903">
              <w:t>Valitun hankintamallin</w:t>
            </w:r>
            <w:r w:rsidR="008A5119" w:rsidRPr="00B77903">
              <w:t xml:space="preserve"> prosessin</w:t>
            </w:r>
            <w:r w:rsidRPr="00B77903">
              <w:t xml:space="preserve"> eri vaiheet</w:t>
            </w:r>
            <w:r w:rsidR="006C19E6" w:rsidRPr="00B77903">
              <w:t>, mikäli jo tiedossa</w:t>
            </w:r>
          </w:p>
        </w:tc>
        <w:tc>
          <w:tcPr>
            <w:tcW w:w="4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98E" w:rsidRPr="00B77903" w:rsidRDefault="00926BB6" w:rsidP="0020298E">
            <w:r w:rsidRPr="00B77903">
              <w:t>pp.kk.vvvv</w:t>
            </w:r>
          </w:p>
        </w:tc>
      </w:tr>
    </w:tbl>
    <w:p w:rsidR="0020298E" w:rsidRDefault="0020298E" w:rsidP="0020298E"/>
    <w:p w:rsidR="00B30CA4" w:rsidRDefault="00B30CA4" w:rsidP="0020298E"/>
    <w:p w:rsidR="00B30CA4" w:rsidRDefault="00B30CA4" w:rsidP="0020298E"/>
    <w:p w:rsidR="0057171D" w:rsidRDefault="0057171D"/>
    <w:sectPr w:rsidR="0057171D" w:rsidSect="00293661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6F" w:rsidRDefault="00C9426F" w:rsidP="00482093">
      <w:pPr>
        <w:spacing w:after="0" w:line="240" w:lineRule="auto"/>
      </w:pPr>
      <w:r>
        <w:separator/>
      </w:r>
    </w:p>
  </w:endnote>
  <w:endnote w:type="continuationSeparator" w:id="0">
    <w:p w:rsidR="00C9426F" w:rsidRDefault="00C9426F" w:rsidP="0048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608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F64" w:rsidRDefault="00E70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F64" w:rsidRDefault="00E70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6F" w:rsidRDefault="00C9426F" w:rsidP="00482093">
      <w:pPr>
        <w:spacing w:after="0" w:line="240" w:lineRule="auto"/>
      </w:pPr>
      <w:r>
        <w:separator/>
      </w:r>
    </w:p>
  </w:footnote>
  <w:footnote w:type="continuationSeparator" w:id="0">
    <w:p w:rsidR="00C9426F" w:rsidRDefault="00C9426F" w:rsidP="0048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FE" w:rsidRDefault="000E7068" w:rsidP="007568FE">
    <w:pPr>
      <w:pStyle w:val="Header"/>
    </w:pPr>
    <w:r>
      <w:t xml:space="preserve"> (organisaation logo)</w:t>
    </w:r>
    <w:r w:rsidR="00293661">
      <w:br/>
    </w:r>
    <w:r w:rsidR="00293661">
      <w:br/>
    </w:r>
    <w:r w:rsidR="00293661">
      <w:br/>
    </w:r>
    <w:r w:rsidR="007568FE">
      <w:tab/>
    </w:r>
    <w:r w:rsidR="007568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DB5"/>
    <w:multiLevelType w:val="hybridMultilevel"/>
    <w:tmpl w:val="875A30A0"/>
    <w:lvl w:ilvl="0" w:tplc="129EA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3001"/>
    <w:multiLevelType w:val="hybridMultilevel"/>
    <w:tmpl w:val="AE22D178"/>
    <w:lvl w:ilvl="0" w:tplc="129EA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EB4"/>
    <w:multiLevelType w:val="hybridMultilevel"/>
    <w:tmpl w:val="CF0A2A76"/>
    <w:lvl w:ilvl="0" w:tplc="D62E5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008"/>
    <w:multiLevelType w:val="hybridMultilevel"/>
    <w:tmpl w:val="8EA8438C"/>
    <w:lvl w:ilvl="0" w:tplc="E8801CAA">
      <w:start w:val="1"/>
      <w:numFmt w:val="decimal"/>
      <w:pStyle w:val="Otikkoensimminentaso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666"/>
    <w:multiLevelType w:val="hybridMultilevel"/>
    <w:tmpl w:val="73B2D742"/>
    <w:lvl w:ilvl="0" w:tplc="E9C241B0">
      <w:start w:val="1"/>
      <w:numFmt w:val="decimal"/>
      <w:lvlText w:val="%1."/>
      <w:lvlJc w:val="left"/>
      <w:pPr>
        <w:ind w:left="580" w:hanging="360"/>
      </w:pPr>
      <w:rPr>
        <w:rFonts w:eastAsiaTheme="minorHAnsi" w:hint="default"/>
        <w:color w:val="0000FF" w:themeColor="hyperlink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300" w:hanging="360"/>
      </w:pPr>
    </w:lvl>
    <w:lvl w:ilvl="2" w:tplc="040B001B" w:tentative="1">
      <w:start w:val="1"/>
      <w:numFmt w:val="lowerRoman"/>
      <w:lvlText w:val="%3."/>
      <w:lvlJc w:val="right"/>
      <w:pPr>
        <w:ind w:left="2020" w:hanging="180"/>
      </w:pPr>
    </w:lvl>
    <w:lvl w:ilvl="3" w:tplc="040B000F" w:tentative="1">
      <w:start w:val="1"/>
      <w:numFmt w:val="decimal"/>
      <w:lvlText w:val="%4."/>
      <w:lvlJc w:val="left"/>
      <w:pPr>
        <w:ind w:left="2740" w:hanging="360"/>
      </w:pPr>
    </w:lvl>
    <w:lvl w:ilvl="4" w:tplc="040B0019" w:tentative="1">
      <w:start w:val="1"/>
      <w:numFmt w:val="lowerLetter"/>
      <w:lvlText w:val="%5."/>
      <w:lvlJc w:val="left"/>
      <w:pPr>
        <w:ind w:left="3460" w:hanging="360"/>
      </w:pPr>
    </w:lvl>
    <w:lvl w:ilvl="5" w:tplc="040B001B" w:tentative="1">
      <w:start w:val="1"/>
      <w:numFmt w:val="lowerRoman"/>
      <w:lvlText w:val="%6."/>
      <w:lvlJc w:val="right"/>
      <w:pPr>
        <w:ind w:left="4180" w:hanging="180"/>
      </w:pPr>
    </w:lvl>
    <w:lvl w:ilvl="6" w:tplc="040B000F" w:tentative="1">
      <w:start w:val="1"/>
      <w:numFmt w:val="decimal"/>
      <w:lvlText w:val="%7."/>
      <w:lvlJc w:val="left"/>
      <w:pPr>
        <w:ind w:left="4900" w:hanging="360"/>
      </w:pPr>
    </w:lvl>
    <w:lvl w:ilvl="7" w:tplc="040B0019" w:tentative="1">
      <w:start w:val="1"/>
      <w:numFmt w:val="lowerLetter"/>
      <w:lvlText w:val="%8."/>
      <w:lvlJc w:val="left"/>
      <w:pPr>
        <w:ind w:left="5620" w:hanging="360"/>
      </w:pPr>
    </w:lvl>
    <w:lvl w:ilvl="8" w:tplc="040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A9A08FF"/>
    <w:multiLevelType w:val="hybridMultilevel"/>
    <w:tmpl w:val="F452AF24"/>
    <w:lvl w:ilvl="0" w:tplc="1CBA7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25A5"/>
    <w:multiLevelType w:val="multilevel"/>
    <w:tmpl w:val="D6483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DF10641"/>
    <w:multiLevelType w:val="hybridMultilevel"/>
    <w:tmpl w:val="5F58369E"/>
    <w:lvl w:ilvl="0" w:tplc="75E69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91D"/>
    <w:multiLevelType w:val="multilevel"/>
    <w:tmpl w:val="E66EAE16"/>
    <w:lvl w:ilvl="0">
      <w:start w:val="2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FD4989"/>
    <w:multiLevelType w:val="multilevel"/>
    <w:tmpl w:val="8AF2E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660D78"/>
    <w:multiLevelType w:val="hybridMultilevel"/>
    <w:tmpl w:val="F0E670BE"/>
    <w:lvl w:ilvl="0" w:tplc="CD32A5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75E69CC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7C61"/>
    <w:multiLevelType w:val="hybridMultilevel"/>
    <w:tmpl w:val="CF9876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A95733"/>
    <w:multiLevelType w:val="hybridMultilevel"/>
    <w:tmpl w:val="0C047A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45066"/>
    <w:multiLevelType w:val="hybridMultilevel"/>
    <w:tmpl w:val="239C84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11A4B27"/>
    <w:multiLevelType w:val="multilevel"/>
    <w:tmpl w:val="CCCE7F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AC3130"/>
    <w:multiLevelType w:val="hybridMultilevel"/>
    <w:tmpl w:val="5E28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D2AC3"/>
    <w:multiLevelType w:val="hybridMultilevel"/>
    <w:tmpl w:val="7A7C66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A6A6A6" w:themeColor="background1" w:themeShade="A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224A0"/>
    <w:multiLevelType w:val="multilevel"/>
    <w:tmpl w:val="AE3E2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4765A0"/>
    <w:multiLevelType w:val="hybridMultilevel"/>
    <w:tmpl w:val="FC5AD63E"/>
    <w:lvl w:ilvl="0" w:tplc="07AC9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A6A6A6" w:themeColor="background1" w:themeShade="A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52B08"/>
    <w:multiLevelType w:val="hybridMultilevel"/>
    <w:tmpl w:val="F6AE1C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105F62"/>
    <w:multiLevelType w:val="hybridMultilevel"/>
    <w:tmpl w:val="13EEF7F4"/>
    <w:lvl w:ilvl="0" w:tplc="EDA4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D6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4A9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9A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0AA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64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A4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76E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6E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7CD41ED3"/>
    <w:multiLevelType w:val="multilevel"/>
    <w:tmpl w:val="86142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7"/>
  </w:num>
  <w:num w:numId="6">
    <w:abstractNumId w:val="20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21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21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51"/>
    <w:rsid w:val="00010FEB"/>
    <w:rsid w:val="000E07E5"/>
    <w:rsid w:val="000E7068"/>
    <w:rsid w:val="000F5E05"/>
    <w:rsid w:val="00103269"/>
    <w:rsid w:val="00136004"/>
    <w:rsid w:val="00141D7F"/>
    <w:rsid w:val="001468B0"/>
    <w:rsid w:val="00153D76"/>
    <w:rsid w:val="00177F55"/>
    <w:rsid w:val="001F0288"/>
    <w:rsid w:val="0020298E"/>
    <w:rsid w:val="002443F0"/>
    <w:rsid w:val="00250D02"/>
    <w:rsid w:val="00252973"/>
    <w:rsid w:val="00293661"/>
    <w:rsid w:val="00297551"/>
    <w:rsid w:val="002B21BF"/>
    <w:rsid w:val="002B759E"/>
    <w:rsid w:val="002C0F0F"/>
    <w:rsid w:val="003162E6"/>
    <w:rsid w:val="00371482"/>
    <w:rsid w:val="003A048F"/>
    <w:rsid w:val="003A67EA"/>
    <w:rsid w:val="00412B2A"/>
    <w:rsid w:val="0048027C"/>
    <w:rsid w:val="00482093"/>
    <w:rsid w:val="00490D1D"/>
    <w:rsid w:val="004E408C"/>
    <w:rsid w:val="004F22FF"/>
    <w:rsid w:val="004F59D9"/>
    <w:rsid w:val="0051687B"/>
    <w:rsid w:val="0052421B"/>
    <w:rsid w:val="0057171D"/>
    <w:rsid w:val="005E5FC4"/>
    <w:rsid w:val="0060160C"/>
    <w:rsid w:val="00657E6B"/>
    <w:rsid w:val="00674904"/>
    <w:rsid w:val="00696A6E"/>
    <w:rsid w:val="006C19E6"/>
    <w:rsid w:val="00747985"/>
    <w:rsid w:val="007568FE"/>
    <w:rsid w:val="00772907"/>
    <w:rsid w:val="007E3DE3"/>
    <w:rsid w:val="00860F18"/>
    <w:rsid w:val="00864F90"/>
    <w:rsid w:val="008A5119"/>
    <w:rsid w:val="00926BB6"/>
    <w:rsid w:val="0094032C"/>
    <w:rsid w:val="009449D5"/>
    <w:rsid w:val="0096235A"/>
    <w:rsid w:val="00A029BE"/>
    <w:rsid w:val="00A36AA4"/>
    <w:rsid w:val="00A36DD8"/>
    <w:rsid w:val="00A655BE"/>
    <w:rsid w:val="00A80061"/>
    <w:rsid w:val="00A93506"/>
    <w:rsid w:val="00AA5B55"/>
    <w:rsid w:val="00B20014"/>
    <w:rsid w:val="00B30CA4"/>
    <w:rsid w:val="00B40201"/>
    <w:rsid w:val="00B520CD"/>
    <w:rsid w:val="00B77903"/>
    <w:rsid w:val="00C37190"/>
    <w:rsid w:val="00C70003"/>
    <w:rsid w:val="00C9426F"/>
    <w:rsid w:val="00D11A27"/>
    <w:rsid w:val="00DE4D7D"/>
    <w:rsid w:val="00E20993"/>
    <w:rsid w:val="00E503A6"/>
    <w:rsid w:val="00E70F64"/>
    <w:rsid w:val="00EB4B9F"/>
    <w:rsid w:val="00EC37EC"/>
    <w:rsid w:val="00EC51DC"/>
    <w:rsid w:val="00EC7861"/>
    <w:rsid w:val="00ED1252"/>
    <w:rsid w:val="00F06CDE"/>
    <w:rsid w:val="00F41043"/>
    <w:rsid w:val="00F62C04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FFD6A-90F9-444E-8192-71BB716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506"/>
    <w:pPr>
      <w:keepNext/>
      <w:keepLines/>
      <w:numPr>
        <w:numId w:val="1"/>
      </w:numPr>
      <w:spacing w:before="480" w:after="0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9D5"/>
    <w:pPr>
      <w:numPr>
        <w:ilvl w:val="1"/>
        <w:numId w:val="12"/>
      </w:numPr>
      <w:ind w:left="720"/>
      <w:outlineLvl w:val="1"/>
    </w:pPr>
    <w:rPr>
      <w:rFonts w:cs="Times New Roman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9D5"/>
    <w:rPr>
      <w:rFonts w:cs="Times New Roman"/>
      <w:sz w:val="32"/>
    </w:rPr>
  </w:style>
  <w:style w:type="paragraph" w:styleId="ListParagraph">
    <w:name w:val="List Paragraph"/>
    <w:basedOn w:val="Normal"/>
    <w:uiPriority w:val="34"/>
    <w:qFormat/>
    <w:rsid w:val="00141D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506"/>
    <w:rPr>
      <w:rFonts w:eastAsiaTheme="majorEastAsia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62C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0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0326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326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032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032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3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93"/>
  </w:style>
  <w:style w:type="paragraph" w:styleId="Footer">
    <w:name w:val="footer"/>
    <w:basedOn w:val="Normal"/>
    <w:link w:val="FooterChar"/>
    <w:uiPriority w:val="99"/>
    <w:unhideWhenUsed/>
    <w:rsid w:val="00482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93"/>
  </w:style>
  <w:style w:type="table" w:styleId="TableGrid">
    <w:name w:val="Table Grid"/>
    <w:basedOn w:val="TableNormal"/>
    <w:uiPriority w:val="59"/>
    <w:rsid w:val="0014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A5B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A9350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C1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tsikko">
    <w:name w:val="Otsikko"/>
    <w:basedOn w:val="Title"/>
    <w:qFormat/>
    <w:rsid w:val="00250D02"/>
    <w:rPr>
      <w:rFonts w:ascii="Calibri" w:hAnsi="Calibri"/>
      <w:b/>
    </w:rPr>
  </w:style>
  <w:style w:type="paragraph" w:customStyle="1" w:styleId="Sisllysluettelonostikko">
    <w:name w:val="Sisällysluettelon ostikko"/>
    <w:basedOn w:val="NoSpacing"/>
    <w:link w:val="SisllysluettelonostikkoChar"/>
    <w:qFormat/>
    <w:rsid w:val="00250D02"/>
    <w:rPr>
      <w:b/>
      <w:sz w:val="24"/>
    </w:rPr>
  </w:style>
  <w:style w:type="paragraph" w:customStyle="1" w:styleId="Style1">
    <w:name w:val="Style1"/>
    <w:basedOn w:val="Caption"/>
    <w:link w:val="Style1Char"/>
    <w:qFormat/>
    <w:rsid w:val="00250D02"/>
    <w:pPr>
      <w:keepNext/>
    </w:pPr>
    <w:rPr>
      <w:color w:val="808080" w:themeColor="background1" w:themeShade="80"/>
    </w:rPr>
  </w:style>
  <w:style w:type="character" w:customStyle="1" w:styleId="NoSpacingChar">
    <w:name w:val="No Spacing Char"/>
    <w:basedOn w:val="DefaultParagraphFont"/>
    <w:link w:val="NoSpacing"/>
    <w:uiPriority w:val="1"/>
    <w:rsid w:val="00250D02"/>
  </w:style>
  <w:style w:type="character" w:customStyle="1" w:styleId="SisllysluettelonostikkoChar">
    <w:name w:val="Sisällysluettelon ostikko Char"/>
    <w:basedOn w:val="NoSpacingChar"/>
    <w:link w:val="Sisllysluettelonostikko"/>
    <w:rsid w:val="00250D02"/>
    <w:rPr>
      <w:b/>
      <w:sz w:val="24"/>
    </w:rPr>
  </w:style>
  <w:style w:type="paragraph" w:customStyle="1" w:styleId="Otikkoensimminentaso">
    <w:name w:val="Otikko ensimmäinen taso"/>
    <w:basedOn w:val="Heading1"/>
    <w:link w:val="OtikkoensimminentasoChar"/>
    <w:autoRedefine/>
    <w:qFormat/>
    <w:rsid w:val="00A655BE"/>
    <w:pPr>
      <w:numPr>
        <w:numId w:val="24"/>
      </w:numPr>
      <w:spacing w:before="720" w:after="240"/>
      <w:ind w:left="360"/>
    </w:pPr>
    <w:rPr>
      <w:b w:val="0"/>
      <w:sz w:val="32"/>
    </w:rPr>
  </w:style>
  <w:style w:type="character" w:customStyle="1" w:styleId="CaptionChar">
    <w:name w:val="Caption Char"/>
    <w:basedOn w:val="DefaultParagraphFont"/>
    <w:link w:val="Caption"/>
    <w:uiPriority w:val="35"/>
    <w:rsid w:val="00250D02"/>
    <w:rPr>
      <w:b/>
      <w:bCs/>
      <w:color w:val="4F81BD" w:themeColor="accent1"/>
      <w:sz w:val="18"/>
      <w:szCs w:val="18"/>
    </w:rPr>
  </w:style>
  <w:style w:type="character" w:customStyle="1" w:styleId="Style1Char">
    <w:name w:val="Style1 Char"/>
    <w:basedOn w:val="CaptionChar"/>
    <w:link w:val="Style1"/>
    <w:rsid w:val="00250D02"/>
    <w:rPr>
      <w:b/>
      <w:bCs/>
      <w:color w:val="808080" w:themeColor="background1" w:themeShade="80"/>
      <w:sz w:val="18"/>
      <w:szCs w:val="18"/>
    </w:rPr>
  </w:style>
  <w:style w:type="character" w:customStyle="1" w:styleId="OtikkoensimminentasoChar">
    <w:name w:val="Otikko ensimmäinen taso Char"/>
    <w:basedOn w:val="Heading2Char"/>
    <w:link w:val="Otikkoensimminentaso"/>
    <w:rsid w:val="00A655BE"/>
    <w:rPr>
      <w:rFonts w:eastAsiaTheme="majorEastAsia" w:cs="Arial"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43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04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63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9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2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64F1-8609-436C-9C85-CF2BB170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</dc:creator>
  <cp:lastModifiedBy>Jari Aalto</cp:lastModifiedBy>
  <cp:revision>2</cp:revision>
  <cp:lastPrinted>2014-11-10T11:27:00Z</cp:lastPrinted>
  <dcterms:created xsi:type="dcterms:W3CDTF">2018-06-07T11:56:00Z</dcterms:created>
  <dcterms:modified xsi:type="dcterms:W3CDTF">2018-06-07T11:56:00Z</dcterms:modified>
</cp:coreProperties>
</file>